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170" w:rsidRDefault="00FB0170" w:rsidP="00FB0170">
      <w:pPr>
        <w:jc w:val="center"/>
        <w:rPr>
          <w:b/>
          <w:sz w:val="26"/>
          <w:szCs w:val="26"/>
        </w:rPr>
      </w:pPr>
      <w:r w:rsidRPr="001B344F">
        <w:rPr>
          <w:b/>
        </w:rPr>
        <w:t xml:space="preserve">                                   </w:t>
      </w:r>
    </w:p>
    <w:p w:rsidR="00FB0170" w:rsidRPr="001B344F" w:rsidRDefault="00FB0170" w:rsidP="00FB0170">
      <w:pPr>
        <w:jc w:val="center"/>
        <w:rPr>
          <w:b/>
          <w:i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8BE1C96" wp14:editId="105B8009">
            <wp:simplePos x="0" y="0"/>
            <wp:positionH relativeFrom="column">
              <wp:posOffset>57150</wp:posOffset>
            </wp:positionH>
            <wp:positionV relativeFrom="paragraph">
              <wp:posOffset>-292735</wp:posOffset>
            </wp:positionV>
            <wp:extent cx="1428750" cy="1343025"/>
            <wp:effectExtent l="0" t="0" r="0" b="952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344F">
        <w:rPr>
          <w:b/>
          <w:i/>
          <w:sz w:val="26"/>
          <w:szCs w:val="26"/>
        </w:rPr>
        <w:tab/>
      </w:r>
      <w:r w:rsidRPr="001B344F">
        <w:rPr>
          <w:b/>
          <w:i/>
          <w:sz w:val="26"/>
          <w:szCs w:val="26"/>
        </w:rPr>
        <w:tab/>
      </w:r>
      <w:r w:rsidRPr="001B344F">
        <w:rPr>
          <w:b/>
          <w:i/>
          <w:sz w:val="26"/>
          <w:szCs w:val="26"/>
        </w:rPr>
        <w:tab/>
      </w:r>
    </w:p>
    <w:p w:rsidR="00FB0170" w:rsidRDefault="00FB0170" w:rsidP="00FB017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Открытое акционерное общество «</w:t>
      </w:r>
      <w:proofErr w:type="gramStart"/>
      <w:r>
        <w:rPr>
          <w:b/>
          <w:sz w:val="22"/>
          <w:szCs w:val="22"/>
        </w:rPr>
        <w:t>Якутская</w:t>
      </w:r>
      <w:proofErr w:type="gramEnd"/>
      <w:r>
        <w:rPr>
          <w:b/>
          <w:sz w:val="22"/>
          <w:szCs w:val="22"/>
        </w:rPr>
        <w:t xml:space="preserve"> топливно-энергетическая </w:t>
      </w:r>
    </w:p>
    <w:p w:rsidR="00FB0170" w:rsidRDefault="00FB0170" w:rsidP="00FB017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компания»</w:t>
      </w:r>
    </w:p>
    <w:p w:rsidR="00FB0170" w:rsidRDefault="00FB0170" w:rsidP="00FB017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FB0170" w:rsidTr="009933B5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170" w:rsidRDefault="00FB0170" w:rsidP="009933B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170" w:rsidRDefault="00FB0170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170" w:rsidRDefault="00FB0170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FB0170" w:rsidTr="009933B5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170" w:rsidRDefault="00FB0170" w:rsidP="009933B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170" w:rsidRDefault="00FB0170" w:rsidP="009933B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170" w:rsidRPr="001712A2" w:rsidRDefault="00FB0170" w:rsidP="009933B5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FB0170" w:rsidRDefault="00FB0170" w:rsidP="00FB0170">
      <w:pPr>
        <w:jc w:val="center"/>
        <w:rPr>
          <w:b/>
          <w:sz w:val="22"/>
          <w:szCs w:val="22"/>
        </w:rPr>
      </w:pPr>
    </w:p>
    <w:p w:rsidR="00FB0170" w:rsidRDefault="00FB0170" w:rsidP="00FB0170">
      <w:pPr>
        <w:jc w:val="center"/>
        <w:rPr>
          <w:b/>
          <w:sz w:val="22"/>
          <w:szCs w:val="22"/>
        </w:rPr>
      </w:pPr>
    </w:p>
    <w:p w:rsidR="00FB0170" w:rsidRDefault="00FB0170" w:rsidP="00FB0170">
      <w:pPr>
        <w:jc w:val="center"/>
        <w:rPr>
          <w:b/>
          <w:sz w:val="22"/>
          <w:szCs w:val="22"/>
        </w:rPr>
      </w:pPr>
    </w:p>
    <w:p w:rsidR="00FB0170" w:rsidRPr="00793732" w:rsidRDefault="00FB0170" w:rsidP="00FB0170">
      <w:pPr>
        <w:jc w:val="center"/>
        <w:rPr>
          <w:b/>
          <w:sz w:val="22"/>
          <w:szCs w:val="22"/>
        </w:rPr>
      </w:pPr>
      <w:r w:rsidRPr="00793732">
        <w:rPr>
          <w:b/>
          <w:sz w:val="22"/>
          <w:szCs w:val="22"/>
        </w:rPr>
        <w:t>осмотра, выявления дефектов объектов основных средств</w:t>
      </w:r>
    </w:p>
    <w:p w:rsidR="00FB0170" w:rsidRPr="00793732" w:rsidRDefault="00FB0170" w:rsidP="00FB0170">
      <w:pPr>
        <w:jc w:val="center"/>
        <w:rPr>
          <w:b/>
          <w:sz w:val="22"/>
          <w:szCs w:val="22"/>
        </w:rPr>
      </w:pPr>
      <w:r w:rsidRPr="00793732"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FB0170" w:rsidTr="009933B5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170" w:rsidRDefault="00FB0170" w:rsidP="009933B5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Склады МПО. Теплый склад УМТО</w:t>
            </w:r>
          </w:p>
        </w:tc>
      </w:tr>
      <w:tr w:rsidR="00FB0170" w:rsidTr="009933B5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170" w:rsidRDefault="00FB0170" w:rsidP="009933B5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Кладовщик Ивасенко Л.А.</w:t>
            </w:r>
          </w:p>
        </w:tc>
      </w:tr>
      <w:tr w:rsidR="00FB0170" w:rsidTr="009933B5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170" w:rsidRDefault="00FB0170" w:rsidP="009933B5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К0000441</w:t>
            </w:r>
          </w:p>
        </w:tc>
      </w:tr>
      <w:tr w:rsidR="00FB0170" w:rsidTr="009933B5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170" w:rsidRDefault="00FB0170" w:rsidP="009933B5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01.12.1992г</w:t>
            </w:r>
          </w:p>
        </w:tc>
      </w:tr>
    </w:tbl>
    <w:p w:rsidR="00FB0170" w:rsidRDefault="00FB0170" w:rsidP="00FB0170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FB0170" w:rsidTr="009933B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170" w:rsidRDefault="00FB0170" w:rsidP="009933B5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FB0170" w:rsidTr="009933B5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FB0170" w:rsidRDefault="00FB0170" w:rsidP="00FB0170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FB0170" w:rsidTr="009933B5">
        <w:trPr>
          <w:trHeight w:val="391"/>
        </w:trPr>
        <w:tc>
          <w:tcPr>
            <w:tcW w:w="707" w:type="dxa"/>
            <w:vAlign w:val="center"/>
          </w:tcPr>
          <w:p w:rsidR="00FB0170" w:rsidRDefault="00FB0170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дополнительные работы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FB0170" w:rsidTr="009933B5">
        <w:trPr>
          <w:trHeight w:val="178"/>
        </w:trPr>
        <w:tc>
          <w:tcPr>
            <w:tcW w:w="707" w:type="dxa"/>
            <w:vAlign w:val="bottom"/>
          </w:tcPr>
          <w:p w:rsidR="00FB0170" w:rsidRDefault="00FB0170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FB0170" w:rsidRDefault="00FB0170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FB0170" w:rsidRDefault="00FB0170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Шиферная кровля протекает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Ремонт ворот, полотно входной двери сломано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Штукатурка на внутренних стенах покрылась местами грибком</w:t>
            </w:r>
            <w:proofErr w:type="gramStart"/>
            <w:r>
              <w:rPr>
                <w:i/>
                <w:sz w:val="22"/>
                <w:szCs w:val="22"/>
              </w:rPr>
              <w:t xml:space="preserve"> ,</w:t>
            </w:r>
            <w:proofErr w:type="gramEnd"/>
            <w:r>
              <w:rPr>
                <w:i/>
                <w:sz w:val="22"/>
                <w:szCs w:val="22"/>
              </w:rPr>
              <w:t xml:space="preserve">   </w:t>
            </w:r>
          </w:p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потрескалась и отслаивается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Отмостка потрескалась и раскололась 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7373" w:type="dxa"/>
            <w:vAlign w:val="center"/>
          </w:tcPr>
          <w:p w:rsidR="00FB0170" w:rsidRPr="00EF5E05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Штукатурка стен фасада потрескалась, отслоилась, частично обрушилась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Краска на регистрах и стеллажах отслоилась 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Pr="00EF5E05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Pr="00AC7EBB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FB0170" w:rsidRDefault="00FB0170" w:rsidP="00FB0170">
      <w:pPr>
        <w:spacing w:before="240"/>
        <w:rPr>
          <w:sz w:val="22"/>
          <w:szCs w:val="22"/>
        </w:rPr>
      </w:pPr>
    </w:p>
    <w:p w:rsidR="00FB0170" w:rsidRDefault="00FB0170" w:rsidP="00FB0170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9A482C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236"/>
        <w:gridCol w:w="1437"/>
        <w:gridCol w:w="1688"/>
        <w:gridCol w:w="2268"/>
      </w:tblGrid>
      <w:tr w:rsidR="00FB0170" w:rsidTr="009933B5">
        <w:trPr>
          <w:trHeight w:val="329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236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FB0170" w:rsidTr="009933B5">
        <w:trPr>
          <w:trHeight w:val="328"/>
        </w:trPr>
        <w:tc>
          <w:tcPr>
            <w:tcW w:w="719" w:type="dxa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36" w:type="dxa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7" w:type="dxa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88" w:type="dxa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B0170" w:rsidTr="009933B5">
        <w:trPr>
          <w:trHeight w:val="135"/>
        </w:trPr>
        <w:tc>
          <w:tcPr>
            <w:tcW w:w="719" w:type="dxa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36" w:type="dxa"/>
          </w:tcPr>
          <w:p w:rsidR="00FB0170" w:rsidRPr="0015068D" w:rsidRDefault="00FB0170" w:rsidP="009933B5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 w:rsidRPr="0015068D">
              <w:rPr>
                <w:b/>
                <w:i/>
                <w:sz w:val="22"/>
                <w:szCs w:val="22"/>
              </w:rPr>
              <w:t>Здание шлакоблочное</w:t>
            </w:r>
            <w:r w:rsidR="0015068D" w:rsidRPr="0015068D">
              <w:rPr>
                <w:b/>
                <w:i/>
                <w:sz w:val="22"/>
                <w:szCs w:val="22"/>
              </w:rPr>
              <w:t xml:space="preserve"> одноэтажное</w:t>
            </w:r>
          </w:p>
        </w:tc>
        <w:tc>
          <w:tcPr>
            <w:tcW w:w="1437" w:type="dxa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88" w:type="dxa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36" w:type="dxa"/>
            <w:vAlign w:val="center"/>
          </w:tcPr>
          <w:p w:rsidR="00FB0170" w:rsidRDefault="00FB0170" w:rsidP="0022172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Разборка покрытия кровли из </w:t>
            </w:r>
            <w:r w:rsidR="00221728">
              <w:rPr>
                <w:i/>
                <w:sz w:val="22"/>
                <w:szCs w:val="22"/>
              </w:rPr>
              <w:t>асбестоцементных листов</w:t>
            </w: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565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36" w:type="dxa"/>
            <w:vAlign w:val="center"/>
          </w:tcPr>
          <w:p w:rsidR="00FB0170" w:rsidRDefault="00FB0170" w:rsidP="0054544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r w:rsidR="00545444">
              <w:rPr>
                <w:i/>
                <w:sz w:val="22"/>
                <w:szCs w:val="22"/>
              </w:rPr>
              <w:t xml:space="preserve">покрытия </w:t>
            </w:r>
            <w:r>
              <w:rPr>
                <w:i/>
                <w:sz w:val="22"/>
                <w:szCs w:val="22"/>
              </w:rPr>
              <w:t>кров</w:t>
            </w:r>
            <w:r w:rsidR="00545444">
              <w:rPr>
                <w:i/>
                <w:sz w:val="22"/>
                <w:szCs w:val="22"/>
              </w:rPr>
              <w:t>ли</w:t>
            </w:r>
            <w:r>
              <w:rPr>
                <w:i/>
                <w:sz w:val="22"/>
                <w:szCs w:val="22"/>
              </w:rPr>
              <w:t xml:space="preserve"> из </w:t>
            </w:r>
            <w:proofErr w:type="spellStart"/>
            <w:r>
              <w:rPr>
                <w:i/>
                <w:sz w:val="22"/>
                <w:szCs w:val="22"/>
              </w:rPr>
              <w:t>профлиста</w:t>
            </w:r>
            <w:proofErr w:type="spellEnd"/>
            <w:r>
              <w:rPr>
                <w:i/>
                <w:sz w:val="22"/>
                <w:szCs w:val="22"/>
              </w:rPr>
              <w:t xml:space="preserve"> с усилением обрешетки</w:t>
            </w: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565</w:t>
            </w:r>
          </w:p>
        </w:tc>
        <w:tc>
          <w:tcPr>
            <w:tcW w:w="2268" w:type="dxa"/>
            <w:vAlign w:val="center"/>
          </w:tcPr>
          <w:p w:rsidR="00FB0170" w:rsidRDefault="00545444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Кровельный 0,7-0,8 мм оцинкованный</w:t>
            </w: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36" w:type="dxa"/>
            <w:vAlign w:val="center"/>
          </w:tcPr>
          <w:p w:rsidR="00FB0170" w:rsidRDefault="00FB0170" w:rsidP="00AD34E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Утепление </w:t>
            </w:r>
            <w:r w:rsidR="00AD34E4">
              <w:rPr>
                <w:i/>
                <w:sz w:val="22"/>
                <w:szCs w:val="22"/>
              </w:rPr>
              <w:t xml:space="preserve">полотен </w:t>
            </w:r>
            <w:r>
              <w:rPr>
                <w:i/>
                <w:sz w:val="22"/>
                <w:szCs w:val="22"/>
              </w:rPr>
              <w:t xml:space="preserve">ворот и калитки </w:t>
            </w:r>
            <w:r w:rsidR="00AD34E4">
              <w:rPr>
                <w:i/>
                <w:sz w:val="22"/>
                <w:szCs w:val="22"/>
              </w:rPr>
              <w:t>(разборка и обратная обшивка полотен сталью оцинкованной без смены материала)</w:t>
            </w: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изовер толщ.100мм  </w:t>
            </w: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36" w:type="dxa"/>
            <w:vAlign w:val="center"/>
          </w:tcPr>
          <w:p w:rsidR="00FB0170" w:rsidRDefault="00FB0170" w:rsidP="00AD34E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фасада </w:t>
            </w:r>
            <w:proofErr w:type="spellStart"/>
            <w:r w:rsidR="00AD34E4">
              <w:rPr>
                <w:i/>
                <w:sz w:val="22"/>
                <w:szCs w:val="22"/>
              </w:rPr>
              <w:t>металлосайдингом</w:t>
            </w:r>
            <w:proofErr w:type="spellEnd"/>
            <w:r w:rsidR="00AD34E4">
              <w:rPr>
                <w:i/>
                <w:sz w:val="22"/>
                <w:szCs w:val="22"/>
              </w:rPr>
              <w:t xml:space="preserve"> с креплением на </w:t>
            </w:r>
            <w:proofErr w:type="spellStart"/>
            <w:r w:rsidR="00AD34E4">
              <w:rPr>
                <w:i/>
                <w:sz w:val="22"/>
                <w:szCs w:val="22"/>
              </w:rPr>
              <w:t>пристенный</w:t>
            </w:r>
            <w:proofErr w:type="spellEnd"/>
            <w:r w:rsidR="00AD34E4">
              <w:rPr>
                <w:i/>
                <w:sz w:val="22"/>
                <w:szCs w:val="22"/>
              </w:rPr>
              <w:t xml:space="preserve"> металлический каркас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326,35</w:t>
            </w:r>
          </w:p>
        </w:tc>
        <w:tc>
          <w:tcPr>
            <w:tcW w:w="2268" w:type="dxa"/>
            <w:vAlign w:val="center"/>
          </w:tcPr>
          <w:p w:rsidR="00FB0170" w:rsidRDefault="00FB0170" w:rsidP="00FB0170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бежевый</w:t>
            </w:r>
          </w:p>
        </w:tc>
      </w:tr>
      <w:tr w:rsidR="0015068D" w:rsidTr="009933B5">
        <w:trPr>
          <w:trHeight w:val="340"/>
        </w:trPr>
        <w:tc>
          <w:tcPr>
            <w:tcW w:w="719" w:type="dxa"/>
            <w:vAlign w:val="center"/>
          </w:tcPr>
          <w:p w:rsidR="0015068D" w:rsidRDefault="00AD34E4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236" w:type="dxa"/>
            <w:vAlign w:val="center"/>
          </w:tcPr>
          <w:p w:rsidR="0015068D" w:rsidRDefault="0015068D" w:rsidP="0015068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Разборка </w:t>
            </w:r>
            <w:proofErr w:type="gramStart"/>
            <w:r>
              <w:rPr>
                <w:i/>
                <w:sz w:val="22"/>
                <w:szCs w:val="22"/>
              </w:rPr>
              <w:t>бетонной</w:t>
            </w:r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отмостки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437" w:type="dxa"/>
            <w:vAlign w:val="center"/>
          </w:tcPr>
          <w:p w:rsidR="0015068D" w:rsidRDefault="0015068D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15068D" w:rsidRDefault="0015068D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50</w:t>
            </w:r>
          </w:p>
        </w:tc>
        <w:tc>
          <w:tcPr>
            <w:tcW w:w="2268" w:type="dxa"/>
            <w:vAlign w:val="center"/>
          </w:tcPr>
          <w:p w:rsidR="0015068D" w:rsidRDefault="0015068D" w:rsidP="0015068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Толщ.</w:t>
            </w:r>
            <w:r>
              <w:rPr>
                <w:i/>
                <w:sz w:val="22"/>
                <w:szCs w:val="22"/>
              </w:rPr>
              <w:t>10</w:t>
            </w:r>
            <w:r>
              <w:rPr>
                <w:i/>
                <w:sz w:val="22"/>
                <w:szCs w:val="22"/>
              </w:rPr>
              <w:t>0мм</w:t>
            </w: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236" w:type="dxa"/>
            <w:vAlign w:val="center"/>
          </w:tcPr>
          <w:p w:rsidR="00FB0170" w:rsidRPr="00FB0170" w:rsidRDefault="0015068D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из бетона М100 </w:t>
            </w:r>
            <w:proofErr w:type="spellStart"/>
            <w:r w:rsidR="00FB0170">
              <w:rPr>
                <w:i/>
                <w:sz w:val="22"/>
                <w:szCs w:val="22"/>
              </w:rPr>
              <w:t>отмостки</w:t>
            </w:r>
            <w:proofErr w:type="spellEnd"/>
            <w:r w:rsidR="00FB0170">
              <w:rPr>
                <w:i/>
                <w:sz w:val="22"/>
                <w:szCs w:val="22"/>
              </w:rPr>
              <w:t xml:space="preserve"> с армированием сеткой А</w:t>
            </w:r>
            <w:r w:rsidR="00FB0170">
              <w:rPr>
                <w:i/>
                <w:sz w:val="22"/>
                <w:szCs w:val="22"/>
                <w:lang w:val="en-US"/>
              </w:rPr>
              <w:t>I</w:t>
            </w:r>
            <w:r w:rsidR="00FB0170">
              <w:rPr>
                <w:i/>
                <w:sz w:val="22"/>
                <w:szCs w:val="22"/>
              </w:rPr>
              <w:t>-6мм шаг 150</w:t>
            </w: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73,63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Толщ.150мм</w:t>
            </w: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236" w:type="dxa"/>
            <w:vAlign w:val="center"/>
          </w:tcPr>
          <w:p w:rsidR="00FB0170" w:rsidRPr="00BD09B8" w:rsidRDefault="00AD34E4" w:rsidP="00AD34E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4B4E83">
              <w:rPr>
                <w:i/>
                <w:sz w:val="22"/>
                <w:szCs w:val="22"/>
              </w:rPr>
              <w:t xml:space="preserve">Ремонт штукатурки внутренних стен цементно-известковым раствором, площадью отдельных мест </w:t>
            </w:r>
            <w:r>
              <w:rPr>
                <w:i/>
                <w:sz w:val="22"/>
                <w:szCs w:val="22"/>
              </w:rPr>
              <w:t>до</w:t>
            </w:r>
            <w:r w:rsidRPr="004B4E83">
              <w:rPr>
                <w:i/>
                <w:sz w:val="22"/>
                <w:szCs w:val="22"/>
              </w:rPr>
              <w:t xml:space="preserve"> 10 м</w:t>
            </w:r>
            <w:proofErr w:type="gramStart"/>
            <w:r w:rsidRPr="004B4E83">
              <w:rPr>
                <w:i/>
                <w:sz w:val="22"/>
                <w:szCs w:val="22"/>
              </w:rPr>
              <w:t>2</w:t>
            </w:r>
            <w:proofErr w:type="gramEnd"/>
            <w:r w:rsidRPr="004B4E83">
              <w:rPr>
                <w:i/>
                <w:sz w:val="22"/>
                <w:szCs w:val="22"/>
              </w:rPr>
              <w:t>: толщиной слоя до 20 мм</w:t>
            </w: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50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236" w:type="dxa"/>
            <w:vAlign w:val="center"/>
          </w:tcPr>
          <w:p w:rsidR="00FB0170" w:rsidRDefault="00FB0170" w:rsidP="0015068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Антисептирование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r w:rsidR="0015068D">
              <w:rPr>
                <w:i/>
                <w:sz w:val="22"/>
                <w:szCs w:val="22"/>
              </w:rPr>
              <w:t xml:space="preserve">оштукатуренных </w:t>
            </w:r>
            <w:r>
              <w:rPr>
                <w:i/>
                <w:sz w:val="22"/>
                <w:szCs w:val="22"/>
              </w:rPr>
              <w:t>поверхностей</w:t>
            </w: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50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противогрибковая смесь</w:t>
            </w: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236" w:type="dxa"/>
            <w:vAlign w:val="center"/>
          </w:tcPr>
          <w:p w:rsidR="00FB0170" w:rsidRDefault="00AD34E4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AD34E4">
              <w:rPr>
                <w:i/>
                <w:sz w:val="22"/>
                <w:szCs w:val="22"/>
              </w:rPr>
              <w:t>Сплошное выравнивание штукатурки стен цементно-известковым раствором при толщине намета до 5 мм</w:t>
            </w: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269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236" w:type="dxa"/>
            <w:vAlign w:val="center"/>
          </w:tcPr>
          <w:p w:rsidR="00FB0170" w:rsidRPr="00EB5133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Водоэмульсионная окраска стен</w:t>
            </w:r>
            <w:r w:rsidR="00AD34E4">
              <w:rPr>
                <w:i/>
                <w:sz w:val="22"/>
                <w:szCs w:val="22"/>
              </w:rPr>
              <w:t xml:space="preserve"> по штукатурке</w:t>
            </w: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B0170" w:rsidRPr="00C964E0" w:rsidRDefault="00FB0170" w:rsidP="009933B5">
            <w:pPr>
              <w:autoSpaceDE w:val="0"/>
              <w:autoSpaceDN w:val="0"/>
              <w:ind w:left="163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22"/>
                <w:szCs w:val="22"/>
              </w:rPr>
              <w:t>269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4236" w:type="dxa"/>
            <w:vAlign w:val="center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регистров и труб отопления</w:t>
            </w:r>
            <w:r w:rsidR="0015068D">
              <w:rPr>
                <w:i/>
                <w:sz w:val="22"/>
                <w:szCs w:val="22"/>
              </w:rPr>
              <w:t xml:space="preserve"> за 2 раз</w:t>
            </w: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143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4236" w:type="dxa"/>
            <w:vAlign w:val="center"/>
          </w:tcPr>
          <w:p w:rsidR="00FB0170" w:rsidRPr="00127A2A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металлических поверхностей стеллажей</w:t>
            </w:r>
            <w:r w:rsidR="0015068D">
              <w:rPr>
                <w:i/>
                <w:sz w:val="22"/>
                <w:szCs w:val="22"/>
              </w:rPr>
              <w:t xml:space="preserve"> за 1 раз</w:t>
            </w: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130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4236" w:type="dxa"/>
            <w:vAlign w:val="center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Железнение полов склада цементным раствором с покраской масляной краской</w:t>
            </w: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265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15068D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4236" w:type="dxa"/>
            <w:vAlign w:val="center"/>
          </w:tcPr>
          <w:p w:rsidR="00FB0170" w:rsidRDefault="0015068D" w:rsidP="0015068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покрытия пола из резины толщиной 10 мм</w:t>
            </w:r>
          </w:p>
        </w:tc>
        <w:tc>
          <w:tcPr>
            <w:tcW w:w="1437" w:type="dxa"/>
            <w:vAlign w:val="center"/>
          </w:tcPr>
          <w:p w:rsidR="00FB0170" w:rsidRDefault="0015068D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B0170" w:rsidRDefault="0015068D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FB0170" w:rsidRPr="00B31EBB" w:rsidRDefault="00FB0170" w:rsidP="00FB0170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FB0170" w:rsidRDefault="00FB0170" w:rsidP="00FB0170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FB0170" w:rsidRDefault="00FB0170" w:rsidP="00FB0170">
      <w:pPr>
        <w:rPr>
          <w:sz w:val="22"/>
          <w:szCs w:val="22"/>
        </w:rPr>
      </w:pPr>
    </w:p>
    <w:p w:rsidR="00FB0170" w:rsidRDefault="00FB0170" w:rsidP="00FB0170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FB0170" w:rsidTr="009933B5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9A482C" w:rsidP="009933B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9A482C" w:rsidP="009933B5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В.В. Бабичев</w:t>
            </w:r>
            <w:r w:rsidR="00FB0170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FB0170" w:rsidTr="009933B5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FB0170" w:rsidTr="009933B5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Главный специалист МПО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Ф.Г. Галиакберов </w:t>
            </w:r>
          </w:p>
        </w:tc>
      </w:tr>
      <w:tr w:rsidR="00FB0170" w:rsidTr="009933B5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FB0170" w:rsidTr="009933B5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 ОПБиОТ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П.А. Сидоршин </w:t>
            </w:r>
          </w:p>
        </w:tc>
      </w:tr>
      <w:tr w:rsidR="00FB0170" w:rsidTr="009933B5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FB0170" w:rsidTr="009933B5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>Специалист 1 кат ОЗР и ЭБ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М.Г. Асадулаев</w:t>
            </w:r>
          </w:p>
        </w:tc>
      </w:tr>
      <w:tr w:rsidR="00FB0170" w:rsidTr="009933B5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FB0170" w:rsidTr="009933B5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9A482C" w:rsidP="009933B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Инженер</w:t>
            </w:r>
            <w:r w:rsidR="00FB0170">
              <w:rPr>
                <w:bCs/>
                <w:i/>
                <w:sz w:val="22"/>
                <w:szCs w:val="22"/>
              </w:rPr>
              <w:t xml:space="preserve"> 1 кат 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Н.В. Дмитрова</w:t>
            </w:r>
          </w:p>
        </w:tc>
      </w:tr>
      <w:tr w:rsidR="00FB0170" w:rsidTr="009933B5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411021" w:rsidRDefault="00411021"/>
    <w:sectPr w:rsidR="00411021" w:rsidSect="00FB0170">
      <w:pgSz w:w="11906" w:h="16838"/>
      <w:pgMar w:top="720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7ED"/>
    <w:rsid w:val="00147D6B"/>
    <w:rsid w:val="0015068D"/>
    <w:rsid w:val="00221728"/>
    <w:rsid w:val="003C77ED"/>
    <w:rsid w:val="00411021"/>
    <w:rsid w:val="00545444"/>
    <w:rsid w:val="008209EB"/>
    <w:rsid w:val="009A482C"/>
    <w:rsid w:val="00AD34E4"/>
    <w:rsid w:val="00FB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5</cp:revision>
  <dcterms:created xsi:type="dcterms:W3CDTF">2013-01-25T03:14:00Z</dcterms:created>
  <dcterms:modified xsi:type="dcterms:W3CDTF">2013-03-28T05:27:00Z</dcterms:modified>
</cp:coreProperties>
</file>